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801E" w14:textId="529818DD" w:rsidR="0095482F" w:rsidRPr="00307A99" w:rsidRDefault="00E4500B" w:rsidP="00E4500B">
      <w:pPr>
        <w:jc w:val="center"/>
        <w:rPr>
          <w:rFonts w:ascii="TH SarabunIT๙" w:eastAsia="Cordia New" w:hAnsi="TH SarabunIT๙" w:cs="TH SarabunIT๙"/>
        </w:rPr>
      </w:pPr>
      <w:r w:rsidRPr="00EB2F73">
        <w:rPr>
          <w:rFonts w:ascii="TH SarabunPSK" w:hAnsi="TH SarabunPSK" w:cs="TH SarabunPSK"/>
          <w:noProof/>
          <w:cs/>
        </w:rPr>
        <w:drawing>
          <wp:inline distT="0" distB="0" distL="0" distR="0" wp14:anchorId="67AF3C93" wp14:editId="3DB1DAB4">
            <wp:extent cx="16764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1140" w14:textId="7BCF8257" w:rsidR="00E4500B" w:rsidRDefault="00E4500B" w:rsidP="00E4500B">
      <w:pPr>
        <w:tabs>
          <w:tab w:val="left" w:pos="14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ข้อบังคับว่าด้วยจรรยาบรรณของข้าราชการ องค์การบริหารส่วนตำบลบึงปรือ</w:t>
      </w:r>
    </w:p>
    <w:p w14:paraId="3821C7D3" w14:textId="13B0D602" w:rsidR="00E4500B" w:rsidRDefault="00E4500B" w:rsidP="00E4500B">
      <w:pPr>
        <w:tabs>
          <w:tab w:val="left" w:pos="14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อำเภอเทพารักษ์  จังหวัดนครราชสีมา</w:t>
      </w:r>
    </w:p>
    <w:p w14:paraId="02FBC1FF" w14:textId="77777777" w:rsidR="00E4500B" w:rsidRDefault="00E4500B" w:rsidP="00E4500B">
      <w:pPr>
        <w:tabs>
          <w:tab w:val="left" w:pos="1425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*****************************************************************************************************</w:t>
      </w:r>
    </w:p>
    <w:p w14:paraId="4056CAFE" w14:textId="7B031592" w:rsidR="00E4500B" w:rsidRDefault="00E4500B" w:rsidP="00E4500B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โดยที่ข้าราชการของ</w:t>
      </w:r>
      <w:r w:rsidR="00DB645A">
        <w:rPr>
          <w:rFonts w:ascii="TH SarabunPSK" w:hAnsi="TH SarabunPSK" w:cs="TH SarabunPSK" w:hint="cs"/>
          <w:cs/>
        </w:rPr>
        <w:t xml:space="preserve">องค์การบริหารส่วนตำบลบึงปรือ  </w:t>
      </w:r>
      <w:r>
        <w:rPr>
          <w:rFonts w:ascii="TH SarabunPSK" w:hAnsi="TH SarabunPSK" w:cs="TH SarabunPSK" w:hint="cs"/>
          <w:cs/>
        </w:rPr>
        <w:t>มีหน้าที่และความรับผิดชอบสำคัญในการพัฒนาประเทศรวมทั้งการให้บริการแก่ประชาชน</w:t>
      </w:r>
      <w:r w:rsidR="00DB645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ซึ่งจำเป็นต้องทำงานร่วมกันหลายฝ่ายฉะนั้น</w:t>
      </w:r>
      <w:r w:rsidR="00DB645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เพื่อให้ข้าราชการท้องถิ่นมีความประพฤติสำนึกในหน้าที่</w:t>
      </w:r>
      <w:r w:rsidR="00DB645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สามารถประสานงานกับทุกฝ่ายตลอดจนปฏิบัติหน้าที่ราชการได้อย่างมีประสิทธิภาพประสิทธิผลยิ่งขึ้น</w:t>
      </w:r>
      <w:r w:rsidR="00DB645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จงสมควรให้มีข้อบังคับ </w:t>
      </w:r>
      <w:r w:rsidR="00DB645A">
        <w:rPr>
          <w:rFonts w:ascii="TH SarabunPSK" w:hAnsi="TH SarabunPSK" w:cs="TH SarabunPSK" w:hint="cs"/>
          <w:cs/>
        </w:rPr>
        <w:t xml:space="preserve">องค์การบริหารส่วนตำบลบึงปรือ  </w:t>
      </w:r>
      <w:r>
        <w:rPr>
          <w:rFonts w:ascii="TH SarabunPSK" w:hAnsi="TH SarabunPSK" w:cs="TH SarabunPSK" w:hint="cs"/>
          <w:cs/>
        </w:rPr>
        <w:t>ว่าด้วยจรรยาบรรณของขาราชการไว้เป็นประมวลความประพฤติ</w:t>
      </w:r>
      <w:r w:rsidR="00DB645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เพื่อรักษาไว้ซึ่งศักดิ์ศรีและส่งเสริมชื่อเสียงเกียรติคุณเกียรติฐานะของข้าราชการองค์การบริหารส่วนตำบลพระกลางทุ่งจะยังผลให้ผู้ประพฤติเป็นที่เลื่อมใสศรัทธาและยกย่องของบุคคลโดยทั่วไป  จึงออกข้อบังคับว่าด้วยจรรยาบรรณของขาราชการ</w:t>
      </w:r>
      <w:r w:rsidR="00DB645A">
        <w:rPr>
          <w:rFonts w:ascii="TH SarabunPSK" w:hAnsi="TH SarabunPSK" w:cs="TH SarabunPSK" w:hint="cs"/>
          <w:cs/>
        </w:rPr>
        <w:t>องค์การบริหารส่วนตำบลบึงปรือ</w:t>
      </w:r>
      <w:r>
        <w:rPr>
          <w:rFonts w:ascii="TH SarabunPSK" w:hAnsi="TH SarabunPSK" w:cs="TH SarabunPSK" w:hint="cs"/>
          <w:cs/>
        </w:rPr>
        <w:t>ไว้โดยต่อไปนี้</w:t>
      </w:r>
    </w:p>
    <w:p w14:paraId="5CB65002" w14:textId="77777777" w:rsidR="00E4500B" w:rsidRDefault="00E4500B" w:rsidP="00E4500B">
      <w:pPr>
        <w:rPr>
          <w:rFonts w:ascii="TH SarabunPSK" w:hAnsi="TH SarabunPSK" w:cs="TH SarabunPSK"/>
          <w:sz w:val="16"/>
          <w:szCs w:val="16"/>
        </w:rPr>
      </w:pPr>
    </w:p>
    <w:p w14:paraId="59283F7B" w14:textId="77777777" w:rsidR="00E4500B" w:rsidRDefault="00E4500B" w:rsidP="00E4500B">
      <w:pPr>
        <w:ind w:left="288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จรรยาบรรณต่อตนเอง</w:t>
      </w:r>
    </w:p>
    <w:p w14:paraId="78183AF4" w14:textId="77777777" w:rsidR="00E4500B" w:rsidRDefault="00E4500B" w:rsidP="00E4500B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๑. ปฏิบัติตนอยู่ในศีลธรรมคุณธรรมและจริยธรรมอันดีงาม ละเว้นจากอบายมุข ความชั่วทั้งปวง</w:t>
      </w:r>
    </w:p>
    <w:p w14:paraId="549AAAB6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มีความอดทนขยันหมั่นเพียรที่จะปฏิบัติหน้าที่อย่างเต็มกำลังความสามารถด้วย ความเสียสละ</w:t>
      </w:r>
    </w:p>
    <w:p w14:paraId="4C93DC90" w14:textId="77777777" w:rsidR="00E4500B" w:rsidRDefault="00E4500B" w:rsidP="00E450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ทุ่มเทสติปัญญา ความรู้ ความคิด ให้บรรลุผลสำเร็จตามภาระหน้าที่ที่ได้รับมอบหมาย</w:t>
      </w:r>
    </w:p>
    <w:p w14:paraId="5F814EFC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 ปฏิบัติตนอยู่ในระเบียบวินัยตรงต่อเวลารวมทั้งสำรวจแก้ไขข้อบกพร่องของตนเองเพื่อพัฒนาการทางาน</w:t>
      </w:r>
    </w:p>
    <w:p w14:paraId="7EC00F1B" w14:textId="77777777" w:rsidR="00E4500B" w:rsidRDefault="00E4500B" w:rsidP="00E450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ให้ดีมีประสิทธิภาพมากยิ่งขึ้น</w:t>
      </w:r>
    </w:p>
    <w:p w14:paraId="29107ECA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ปฏิบัติงานด้วยความซื่อสัตย์สุจริต ละเว้นการแสวงหาผลประโยชน์โดยมิชอบให้กับตนเอง และ</w:t>
      </w:r>
      <w:r>
        <w:rPr>
          <w:rFonts w:ascii="TH SarabunPSK" w:hAnsi="TH SarabunPSK" w:cs="TH SarabunPSK" w:hint="cs"/>
        </w:rPr>
        <w:t>/</w:t>
      </w:r>
      <w:r>
        <w:rPr>
          <w:rFonts w:ascii="TH SarabunPSK" w:hAnsi="TH SarabunPSK" w:cs="TH SarabunPSK" w:hint="cs"/>
          <w:cs/>
        </w:rPr>
        <w:t>หรือพวกพ้องหมู่คณะ จากหน่วยงานหรือบุคคลที่เกี่ยวข้อง</w:t>
      </w:r>
    </w:p>
    <w:p w14:paraId="78DCC826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ต้องเป็นผู้ใฝ่รู้ในวิทยาการใหม่ๆ เพื่อเพิ่มพูนความรู้ ทักษะในการทำงาน มีความคิดริเริ่ม สร้างสรรค์ </w:t>
      </w:r>
    </w:p>
    <w:p w14:paraId="48F73F8F" w14:textId="77777777" w:rsidR="00E4500B" w:rsidRDefault="00E4500B" w:rsidP="00E450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มีวิสัยทัศน์กว้างไกล พร้อมรับฟังความคิดเห็นของผู้อื่นจรรยาบรรณต่อหน่วยงาน</w:t>
      </w:r>
    </w:p>
    <w:p w14:paraId="504E1E33" w14:textId="44D85448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 ยึดมั่นรักษาในเกียรติภูมิของ</w:t>
      </w:r>
      <w:r w:rsidR="00DB645A">
        <w:rPr>
          <w:rFonts w:ascii="TH SarabunPSK" w:hAnsi="TH SarabunPSK" w:cs="TH SarabunPSK" w:hint="cs"/>
          <w:cs/>
        </w:rPr>
        <w:t>องค์การบริหารส่วนตำบลบึงปรือ</w:t>
      </w:r>
      <w:r>
        <w:rPr>
          <w:rFonts w:ascii="TH SarabunPSK" w:hAnsi="TH SarabunPSK" w:cs="TH SarabunPSK" w:hint="cs"/>
          <w:cs/>
        </w:rPr>
        <w:t>ไม่ประพฤติปฏิบัติในทางที่องค์การบริหารส่วนตำบลพระกลางทุ่งเสื่อมเสียชื่อเสียง</w:t>
      </w:r>
    </w:p>
    <w:p w14:paraId="5FE96EC8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 รักษา เสริมสร้างความสามัคคีระหว่างผู้ร่วมงานในหน่วยงานและหมู่คณะ พร้อมกับให้ความช่วยเหลือฃเกื้อกูลซึ่งกันและกันในทางที่ชอบ</w:t>
      </w:r>
    </w:p>
    <w:p w14:paraId="194BC9D9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๘. หลีกเลี่ยงการนำข้อมูลหรือเรื่องราวของเจ้าหน้าที่ทั้งในเรื่องที่เกี่ยวกับการปฏิบัติงานเรื่องส่วนตัว และ</w:t>
      </w:r>
    </w:p>
    <w:p w14:paraId="0B8B3F7C" w14:textId="77777777" w:rsidR="00E4500B" w:rsidRDefault="00E4500B" w:rsidP="00E450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/หรือเรื่องความเป็นไป องค์การบริหารส่วนตำบลพระกลางทุ่งออกไปเปิดเผยหรือวิจารณ์ในลักษณะที่จะก่อให้เกิดความเสียหายแก่เจ้าหน้าที่และ ภาพลักษณ์โดยรวมขององค์การบริหารส่วนตำบลพระกลางทุ่ง</w:t>
      </w:r>
    </w:p>
    <w:p w14:paraId="780F2D9E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๙. ดูแลทรัพย์สินและการใช้ทรัพย์สินของหน่วยงานให้เป็นไปอย่างประหยัด คุ้มค่าและด้วยความระมัดระวัง</w:t>
      </w:r>
    </w:p>
    <w:p w14:paraId="795601BA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ไม่ให้เกิดความเสียหายหรือ สิ้นเปลือง</w:t>
      </w:r>
    </w:p>
    <w:p w14:paraId="738D3C2C" w14:textId="77777777" w:rsidR="00E4500B" w:rsidRPr="00DB645A" w:rsidRDefault="00E4500B" w:rsidP="00DB645A">
      <w:pPr>
        <w:ind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B645A">
        <w:rPr>
          <w:rFonts w:ascii="TH SarabunPSK" w:hAnsi="TH SarabunPSK" w:cs="TH SarabunPSK" w:hint="cs"/>
          <w:cs/>
        </w:rPr>
        <w:t>จรรยา...</w:t>
      </w:r>
    </w:p>
    <w:p w14:paraId="19210328" w14:textId="427182A0" w:rsidR="00E4500B" w:rsidRDefault="00E4500B" w:rsidP="00E4500B">
      <w:pPr>
        <w:ind w:firstLine="720"/>
        <w:jc w:val="center"/>
        <w:rPr>
          <w:rFonts w:ascii="TH SarabunIT๙" w:hAnsi="TH SarabunIT๙" w:cs="TH SarabunIT๙"/>
        </w:rPr>
      </w:pPr>
      <w:r w:rsidRPr="00DB645A">
        <w:rPr>
          <w:rFonts w:ascii="TH SarabunIT๙" w:hAnsi="TH SarabunIT๙" w:cs="TH SarabunIT๙"/>
        </w:rPr>
        <w:lastRenderedPageBreak/>
        <w:t>-2-</w:t>
      </w:r>
    </w:p>
    <w:p w14:paraId="17AD0A72" w14:textId="77777777" w:rsidR="00DB645A" w:rsidRPr="00DB645A" w:rsidRDefault="00DB645A" w:rsidP="00E4500B">
      <w:pPr>
        <w:ind w:firstLine="720"/>
        <w:jc w:val="center"/>
        <w:rPr>
          <w:rFonts w:ascii="TH SarabunIT๙" w:hAnsi="TH SarabunIT๙" w:cs="TH SarabunIT๙"/>
        </w:rPr>
      </w:pPr>
    </w:p>
    <w:p w14:paraId="2282E39C" w14:textId="77777777" w:rsidR="00E4500B" w:rsidRDefault="00E4500B" w:rsidP="00E4500B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จรรยาบรรณต่อผู้บังคับบัญชา ผู้ใต้บังคับบัญชา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ผู้ร่วมงาน</w:t>
      </w:r>
    </w:p>
    <w:p w14:paraId="6B0DB0A1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๑๐. ร่วมมือในการปฏิบัติงานที่ได้รับมอบหมาย ตลอดจนร่วมกันคิดศึกษากับเพื่อนร่วมงาน เพื่อวิเคราะห์</w:t>
      </w:r>
    </w:p>
    <w:p w14:paraId="073DF0A0" w14:textId="77777777" w:rsidR="00E4500B" w:rsidRDefault="00E4500B" w:rsidP="00E450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หาแนวทางในการแก้ไข และพัฒนาปรับปรุงงานให้มีคุณภาพมากขึ้น</w:t>
      </w:r>
    </w:p>
    <w:p w14:paraId="6E44DF66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 ปฏิบัติต่อผู้ใต้บังคับบัญชาด้วยความเมตตาและยุติธรรม ดูแลเอาใจใส่และพัฒนาผู้ใต้บังคับบัญชาให้มี</w:t>
      </w:r>
    </w:p>
    <w:p w14:paraId="633B2B83" w14:textId="77777777" w:rsidR="00E4500B" w:rsidRDefault="00E4500B" w:rsidP="00E450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ความก้าวหน้าในหน้าที่การงาน โดยสนับสนุนให้ได้รับการอบรมและเพิ่มพูนความรู้ ประสบการณ์อยู่เสมอ</w:t>
      </w:r>
    </w:p>
    <w:p w14:paraId="70012A50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๑๒. รับฟังความคิดเห็นหรือข้อเสนอแนะของผู้ใต้บังคับบัญชาเกี่ยวกับงานในหน้าที่และพิจารณานำไปใช้ใน</w:t>
      </w:r>
    </w:p>
    <w:p w14:paraId="77C12436" w14:textId="77777777" w:rsidR="00E4500B" w:rsidRDefault="00E4500B" w:rsidP="00E450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ทางที่เป็นประโยชน์ต่อราชการ</w:t>
      </w:r>
    </w:p>
    <w:p w14:paraId="47973436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๑๓. รับฟังคำแนะนำและยอมรับในการสั่งการของผู้บังคับบัญชาในสิ่งที่ถูกที่ควร หลีกเลี่ยงการปฏิบัติงาน</w:t>
      </w:r>
    </w:p>
    <w:p w14:paraId="0EBADA8E" w14:textId="77777777" w:rsidR="00E4500B" w:rsidRDefault="00E4500B" w:rsidP="00E450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ที่ข้ามขั้นตอนการบังคับบัญชา</w:t>
      </w:r>
    </w:p>
    <w:p w14:paraId="315F3262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๑๔. ปรับตนให้สามารถทำงานร่วมกับบุคคลอื่นด้วยความสุภาพ มีน้ำใจและมีมนุ</w:t>
      </w:r>
      <w:proofErr w:type="spellStart"/>
      <w:r>
        <w:rPr>
          <w:rFonts w:ascii="TH SarabunPSK" w:hAnsi="TH SarabunPSK" w:cs="TH SarabunPSK" w:hint="cs"/>
          <w:cs/>
        </w:rPr>
        <w:t>ษย</w:t>
      </w:r>
      <w:proofErr w:type="spellEnd"/>
      <w:r>
        <w:rPr>
          <w:rFonts w:ascii="TH SarabunPSK" w:hAnsi="TH SarabunPSK" w:cs="TH SarabunPSK" w:hint="cs"/>
          <w:cs/>
        </w:rPr>
        <w:t>สัมพันธ์อันดี ไม่ปิดบัง</w:t>
      </w:r>
    </w:p>
    <w:p w14:paraId="2C1CA74E" w14:textId="77777777" w:rsidR="00E4500B" w:rsidRDefault="00E4500B" w:rsidP="00E4500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ข้อมูลที่จำเป็นในการปฏิบัติงานของ ผู้ร่วมงาน และไม่นำผลงานของผู้อื่นมาแอบอ้างเป็นผลงานของตน</w:t>
      </w:r>
    </w:p>
    <w:p w14:paraId="624B1CAC" w14:textId="77777777" w:rsidR="00E4500B" w:rsidRDefault="00E4500B" w:rsidP="00E4500B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7697DB4E" w14:textId="77777777" w:rsidR="00E4500B" w:rsidRDefault="00E4500B" w:rsidP="00E4500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จรรยาบรรณต่อหน่วยงานอื่น ประชาชนและสังคม</w:t>
      </w:r>
    </w:p>
    <w:p w14:paraId="3AC543F6" w14:textId="77777777" w:rsidR="00E4500B" w:rsidRDefault="00E4500B" w:rsidP="00E4500B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CCCFB53" w14:textId="77777777" w:rsidR="00E4500B" w:rsidRDefault="00E4500B" w:rsidP="00E4500B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๑๕. ปฏิบัติงานในหน้าที่ความรับผิดชอบให้เกิดประโยชน์สูงสุดต่อประเทศชาติและประชาชน ด้วยความ</w:t>
      </w:r>
    </w:p>
    <w:p w14:paraId="1ED27985" w14:textId="77777777" w:rsidR="00E4500B" w:rsidRDefault="00E4500B" w:rsidP="00E4500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เสมอภาค โปร่งใส่และเป็นธรรม</w:t>
      </w:r>
    </w:p>
    <w:p w14:paraId="0B8C990B" w14:textId="77777777" w:rsidR="00E4500B" w:rsidRDefault="00E4500B" w:rsidP="00E4500B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๑๖. รักษาไว้ซึ่งความเป็นอิสระเที่ยงธรรมและความเที่ยงตรงในการปฏิบัติงาน โดยปราศจากอคติและไม่ตก</w:t>
      </w:r>
    </w:p>
    <w:p w14:paraId="2BD7F78A" w14:textId="77777777" w:rsidR="00E4500B" w:rsidRDefault="00E4500B" w:rsidP="00E4500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อยู่ภายใต้อิทธิพล</w:t>
      </w:r>
      <w:proofErr w:type="spellStart"/>
      <w:r>
        <w:rPr>
          <w:rFonts w:ascii="TH SarabunPSK" w:hAnsi="TH SarabunPSK" w:cs="TH SarabunPSK" w:hint="cs"/>
          <w:cs/>
        </w:rPr>
        <w:t>ใดๆ</w:t>
      </w:r>
      <w:proofErr w:type="spellEnd"/>
    </w:p>
    <w:p w14:paraId="174039FC" w14:textId="001A22DC" w:rsidR="00E4500B" w:rsidRDefault="00E4500B" w:rsidP="00E4500B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๑๘. ไม่แสดงอาการใช้อำนาจหรือดูถูกหน่วยงานอื่น ในลักษณะ</w:t>
      </w:r>
      <w:r w:rsidR="00DB645A">
        <w:rPr>
          <w:rFonts w:ascii="TH SarabunPSK" w:hAnsi="TH SarabunPSK" w:cs="TH SarabunPSK" w:hint="cs"/>
          <w:cs/>
        </w:rPr>
        <w:t>องค์การบริหารส่วนตำบลบึงปรือ</w:t>
      </w:r>
      <w:r>
        <w:rPr>
          <w:rFonts w:ascii="TH SarabunPSK" w:hAnsi="TH SarabunPSK" w:cs="TH SarabunPSK" w:hint="cs"/>
          <w:cs/>
        </w:rPr>
        <w:t xml:space="preserve">    มีอำนาจเหนือกว่าให้เกียรติข้าราชการหน่วยงานอื่น โดยใช้ถ้อยคำที่สุภาพเรียบร้อย ชี้แจง อธิบายให้ข้าราชการหน่วยงานอื่นซึ่งต้องประสานงานด้วยให้เข้าใจเหตุผล</w:t>
      </w:r>
    </w:p>
    <w:p w14:paraId="15FD2BA7" w14:textId="77777777" w:rsidR="00E4500B" w:rsidRDefault="00E4500B" w:rsidP="00E4500B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๑๙. ไม่ใช้อำนาจหน้าที่ของตนในการหาประโยชน์จากข้าราชการของหน่วยงานอื่นในลักษณะของการ</w:t>
      </w:r>
    </w:p>
    <w:p w14:paraId="2C805480" w14:textId="77777777" w:rsidR="00E4500B" w:rsidRDefault="00E4500B" w:rsidP="00E4500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ต้อนรับหรือการให้บริการจนเกินขอบเขต</w:t>
      </w:r>
    </w:p>
    <w:p w14:paraId="52367A21" w14:textId="77777777" w:rsidR="00E4500B" w:rsidRDefault="00E4500B" w:rsidP="00E4500B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0EF836B5" w14:textId="77777777" w:rsidR="00E4500B" w:rsidRDefault="00E4500B" w:rsidP="00E4500B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จึงประกาศให้ทราบโดยทั่วกัน</w:t>
      </w:r>
    </w:p>
    <w:p w14:paraId="5D72E427" w14:textId="7B09BFE4" w:rsidR="0040214A" w:rsidRPr="00BF408D" w:rsidRDefault="0040214A" w:rsidP="001B4681">
      <w:pPr>
        <w:ind w:firstLine="1429"/>
        <w:jc w:val="thaiDistribute"/>
        <w:rPr>
          <w:rFonts w:ascii="TH SarabunIT๙" w:eastAsia="Cordia New" w:hAnsi="TH SarabunIT๙" w:cs="TH SarabunIT๙"/>
          <w:sz w:val="16"/>
          <w:szCs w:val="16"/>
        </w:rPr>
      </w:pPr>
      <w:r w:rsidRPr="00A86DC3">
        <w:rPr>
          <w:rFonts w:ascii="TH SarabunIT๙" w:eastAsia="Cordia New" w:hAnsi="TH SarabunIT๙" w:cs="TH SarabunIT๙"/>
        </w:rPr>
        <w:tab/>
      </w:r>
    </w:p>
    <w:p w14:paraId="1BA792E6" w14:textId="416C73AD" w:rsidR="0040214A" w:rsidRPr="00A86DC3" w:rsidRDefault="0040214A" w:rsidP="0040214A">
      <w:pPr>
        <w:rPr>
          <w:rFonts w:ascii="TH SarabunIT๙" w:eastAsia="Cordia New" w:hAnsi="TH SarabunIT๙" w:cs="TH SarabunIT๙"/>
        </w:rPr>
      </w:pP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Pr="00A86DC3">
        <w:rPr>
          <w:rFonts w:ascii="TH SarabunIT๙" w:eastAsia="Cordia New" w:hAnsi="TH SarabunIT๙" w:cs="TH SarabunIT๙"/>
        </w:rPr>
        <w:tab/>
      </w:r>
      <w:r w:rsidR="00DB645A">
        <w:rPr>
          <w:rFonts w:ascii="TH SarabunIT๙" w:eastAsia="Cordia New" w:hAnsi="TH SarabunIT๙" w:cs="TH SarabunIT๙"/>
          <w:cs/>
        </w:rPr>
        <w:tab/>
      </w:r>
      <w:r w:rsidRPr="00A86DC3">
        <w:rPr>
          <w:rFonts w:ascii="TH SarabunIT๙" w:eastAsia="Cordia New" w:hAnsi="TH SarabunIT๙" w:cs="TH SarabunIT๙"/>
          <w:cs/>
        </w:rPr>
        <w:t xml:space="preserve">ประกาศ  ณ  วันที่  </w:t>
      </w:r>
      <w:r w:rsidRPr="00A86DC3">
        <w:rPr>
          <w:rFonts w:ascii="TH SarabunIT๙" w:eastAsia="Cordia New" w:hAnsi="TH SarabunIT๙" w:cs="TH SarabunIT๙"/>
        </w:rPr>
        <w:t xml:space="preserve">1 </w:t>
      </w:r>
      <w:r w:rsidRPr="00A86DC3">
        <w:rPr>
          <w:rFonts w:ascii="TH SarabunIT๙" w:eastAsia="Cordia New" w:hAnsi="TH SarabunIT๙" w:cs="TH SarabunIT๙"/>
          <w:cs/>
        </w:rPr>
        <w:t xml:space="preserve"> เดือน  </w:t>
      </w:r>
      <w:r w:rsidR="00BF4B70">
        <w:rPr>
          <w:rFonts w:ascii="TH SarabunIT๙" w:eastAsia="Cordia New" w:hAnsi="TH SarabunIT๙" w:cs="TH SarabunIT๙" w:hint="cs"/>
          <w:cs/>
        </w:rPr>
        <w:t>มีนาคม</w:t>
      </w:r>
      <w:r w:rsidRPr="00A86DC3">
        <w:rPr>
          <w:rFonts w:ascii="TH SarabunIT๙" w:eastAsia="Cordia New" w:hAnsi="TH SarabunIT๙" w:cs="TH SarabunIT๙"/>
          <w:cs/>
        </w:rPr>
        <w:t xml:space="preserve">  พ</w:t>
      </w:r>
      <w:r w:rsidRPr="00A86DC3">
        <w:rPr>
          <w:rFonts w:ascii="TH SarabunIT๙" w:eastAsia="Cordia New" w:hAnsi="TH SarabunIT๙" w:cs="TH SarabunIT๙"/>
        </w:rPr>
        <w:t>.</w:t>
      </w:r>
      <w:r w:rsidRPr="00A86DC3">
        <w:rPr>
          <w:rFonts w:ascii="TH SarabunIT๙" w:eastAsia="Cordia New" w:hAnsi="TH SarabunIT๙" w:cs="TH SarabunIT๙"/>
          <w:cs/>
        </w:rPr>
        <w:t>ศ. 25</w:t>
      </w:r>
      <w:r w:rsidRPr="00A86DC3">
        <w:rPr>
          <w:rFonts w:ascii="TH SarabunIT๙" w:eastAsia="Cordia New" w:hAnsi="TH SarabunIT๙" w:cs="TH SarabunIT๙"/>
        </w:rPr>
        <w:t>62</w:t>
      </w:r>
    </w:p>
    <w:p w14:paraId="571963A3" w14:textId="77777777" w:rsidR="0040214A" w:rsidRPr="00BF4B70" w:rsidRDefault="0040214A" w:rsidP="0040214A">
      <w:pPr>
        <w:rPr>
          <w:rFonts w:ascii="TH SarabunIT๙" w:eastAsia="Cordia New" w:hAnsi="TH SarabunIT๙" w:cs="TH SarabunIT๙"/>
        </w:rPr>
      </w:pPr>
    </w:p>
    <w:p w14:paraId="04104C85" w14:textId="2EB33497" w:rsidR="0040214A" w:rsidRPr="0095482F" w:rsidRDefault="0040214A" w:rsidP="0040214A">
      <w:pPr>
        <w:rPr>
          <w:rFonts w:ascii="TH SarabunIT๙" w:eastAsia="Cordia New" w:hAnsi="TH SarabunIT๙" w:cs="TH SarabunIT๙"/>
        </w:rPr>
      </w:pPr>
    </w:p>
    <w:p w14:paraId="005437CD" w14:textId="38DD8C09" w:rsidR="0040214A" w:rsidRPr="0095482F" w:rsidRDefault="00645AA4" w:rsidP="0040214A">
      <w:pPr>
        <w:rPr>
          <w:rFonts w:ascii="TH SarabunIT๙" w:eastAsia="Cordia New" w:hAnsi="TH SarabunIT๙" w:cs="TH SarabunIT๙"/>
          <w:cs/>
        </w:rPr>
      </w:pPr>
      <w:r w:rsidRPr="0095482F">
        <w:rPr>
          <w:rFonts w:ascii="TH SarabunIT๙" w:eastAsia="Cordia New" w:hAnsi="TH SarabunIT๙" w:cs="TH SarabunIT๙"/>
          <w:cs/>
        </w:rPr>
        <w:t xml:space="preserve">                     </w:t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           </w:t>
      </w:r>
      <w:r w:rsidRPr="0095482F">
        <w:rPr>
          <w:rFonts w:ascii="TH SarabunIT๙" w:eastAsia="Cordia New" w:hAnsi="TH SarabunIT๙" w:cs="TH SarabunIT๙"/>
          <w:noProof/>
        </w:rPr>
        <w:drawing>
          <wp:inline distT="0" distB="0" distL="0" distR="0" wp14:anchorId="7738C7C1" wp14:editId="58542242">
            <wp:extent cx="2255520" cy="5791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482F">
        <w:rPr>
          <w:rFonts w:ascii="TH SarabunIT๙" w:eastAsia="Cordia New" w:hAnsi="TH SarabunIT๙" w:cs="TH SarabunIT๙"/>
          <w:noProof/>
          <w:cs/>
        </w:rPr>
        <w:t xml:space="preserve">                                </w:t>
      </w:r>
      <w:r w:rsidRPr="0095482F">
        <w:rPr>
          <w:rFonts w:ascii="TH SarabunIT๙" w:eastAsia="Cordia New" w:hAnsi="TH SarabunIT๙" w:cs="TH SarabunIT๙"/>
          <w:cs/>
        </w:rPr>
        <w:t xml:space="preserve">                                                                             </w:t>
      </w:r>
    </w:p>
    <w:p w14:paraId="39ED70C4" w14:textId="441E56EB" w:rsidR="0040214A" w:rsidRPr="0095482F" w:rsidRDefault="0040214A" w:rsidP="0040214A">
      <w:pPr>
        <w:rPr>
          <w:rFonts w:ascii="TH SarabunIT๙" w:eastAsia="Cordia New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  (</w:t>
      </w:r>
      <w:proofErr w:type="gramStart"/>
      <w:r w:rsidRPr="0095482F">
        <w:rPr>
          <w:rFonts w:ascii="TH SarabunIT๙" w:eastAsia="Cordia New" w:hAnsi="TH SarabunIT๙" w:cs="TH SarabunIT๙"/>
          <w:cs/>
        </w:rPr>
        <w:t>นาย</w:t>
      </w:r>
      <w:r w:rsidR="00645AA4" w:rsidRPr="0095482F">
        <w:rPr>
          <w:rFonts w:ascii="TH SarabunIT๙" w:eastAsia="Cordia New" w:hAnsi="TH SarabunIT๙" w:cs="TH SarabunIT๙"/>
          <w:cs/>
        </w:rPr>
        <w:t>ศุภโชค  ภูมิโคกรักษ์</w:t>
      </w:r>
      <w:proofErr w:type="gramEnd"/>
      <w:r w:rsidRPr="0095482F">
        <w:rPr>
          <w:rFonts w:ascii="TH SarabunIT๙" w:eastAsia="Cordia New" w:hAnsi="TH SarabunIT๙" w:cs="TH SarabunIT๙"/>
        </w:rPr>
        <w:t>)</w:t>
      </w:r>
    </w:p>
    <w:p w14:paraId="650BD902" w14:textId="4EEA1E72" w:rsidR="0040214A" w:rsidRPr="0095482F" w:rsidRDefault="0040214A" w:rsidP="0040214A">
      <w:pPr>
        <w:rPr>
          <w:rFonts w:ascii="TH SarabunIT๙" w:hAnsi="TH SarabunIT๙" w:cs="TH SarabunIT๙"/>
        </w:rPr>
      </w:pP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</w:r>
      <w:r w:rsidRPr="0095482F">
        <w:rPr>
          <w:rFonts w:ascii="TH SarabunIT๙" w:eastAsia="Cordia New" w:hAnsi="TH SarabunIT๙" w:cs="TH SarabunIT๙"/>
        </w:rPr>
        <w:tab/>
        <w:t xml:space="preserve">         </w:t>
      </w:r>
      <w:r w:rsidR="00645AA4" w:rsidRPr="0095482F">
        <w:rPr>
          <w:rFonts w:ascii="TH SarabunIT๙" w:eastAsia="Cordia New" w:hAnsi="TH SarabunIT๙" w:cs="TH SarabunIT๙"/>
          <w:cs/>
        </w:rPr>
        <w:t xml:space="preserve">     </w:t>
      </w:r>
      <w:r w:rsidRPr="0095482F">
        <w:rPr>
          <w:rFonts w:ascii="TH SarabunIT๙" w:eastAsia="Cordia New" w:hAnsi="TH SarabunIT๙" w:cs="TH SarabunIT๙"/>
          <w:cs/>
        </w:rPr>
        <w:t>นายก</w:t>
      </w:r>
      <w:r w:rsidR="0023566F" w:rsidRPr="0095482F">
        <w:rPr>
          <w:rFonts w:ascii="TH SarabunIT๙" w:eastAsia="Cordia New" w:hAnsi="TH SarabunIT๙" w:cs="TH SarabunIT๙"/>
          <w:cs/>
        </w:rPr>
        <w:t>องค์การบริหารส่วนตำบลบึงปรือ</w:t>
      </w:r>
    </w:p>
    <w:sectPr w:rsidR="0040214A" w:rsidRPr="0095482F" w:rsidSect="00062A8E">
      <w:pgSz w:w="12240" w:h="15840"/>
      <w:pgMar w:top="709" w:right="118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4A"/>
    <w:rsid w:val="0002033C"/>
    <w:rsid w:val="00062A8E"/>
    <w:rsid w:val="00063A50"/>
    <w:rsid w:val="001B4681"/>
    <w:rsid w:val="0023566F"/>
    <w:rsid w:val="00241540"/>
    <w:rsid w:val="00307A99"/>
    <w:rsid w:val="003F1FCA"/>
    <w:rsid w:val="0040214A"/>
    <w:rsid w:val="00611938"/>
    <w:rsid w:val="00645AA4"/>
    <w:rsid w:val="006651C3"/>
    <w:rsid w:val="00720E89"/>
    <w:rsid w:val="009220FD"/>
    <w:rsid w:val="0095482F"/>
    <w:rsid w:val="00A86DC3"/>
    <w:rsid w:val="00B46B26"/>
    <w:rsid w:val="00B56929"/>
    <w:rsid w:val="00B84C7D"/>
    <w:rsid w:val="00BF408D"/>
    <w:rsid w:val="00BF4B70"/>
    <w:rsid w:val="00C53B5F"/>
    <w:rsid w:val="00C53FFD"/>
    <w:rsid w:val="00DB645A"/>
    <w:rsid w:val="00DC556E"/>
    <w:rsid w:val="00E4500B"/>
    <w:rsid w:val="00F247C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91CB"/>
  <w15:chartTrackingRefBased/>
  <w15:docId w15:val="{954415DC-3133-4DDF-AC76-77EB8F5C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4A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2020-08-07T16:50:00Z</dcterms:created>
  <dcterms:modified xsi:type="dcterms:W3CDTF">2020-08-09T14:44:00Z</dcterms:modified>
</cp:coreProperties>
</file>